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5C3" w:rsidRPr="007F5A79" w:rsidRDefault="00A85719" w:rsidP="009F7C45">
      <w:pPr>
        <w:rPr>
          <w:b/>
          <w:sz w:val="20"/>
          <w:szCs w:val="20"/>
        </w:rPr>
      </w:pPr>
      <w:bookmarkStart w:id="0" w:name="_GoBack"/>
      <w:bookmarkEnd w:id="0"/>
      <w:r w:rsidRPr="00A85719">
        <w:rPr>
          <w:sz w:val="24"/>
          <w:szCs w:val="24"/>
        </w:rPr>
        <w:t>Les élections professionnelles</w:t>
      </w:r>
      <w:r>
        <w:rPr>
          <w:sz w:val="24"/>
          <w:szCs w:val="24"/>
        </w:rPr>
        <w:t xml:space="preserve"> vont avoir lieu dans l’entreprise, par vote électronique, du 18 septembre (10 heures) au 28 septembre (15 heures). Vous al</w:t>
      </w:r>
      <w:r w:rsidR="00BA58C6">
        <w:rPr>
          <w:sz w:val="24"/>
          <w:szCs w:val="24"/>
        </w:rPr>
        <w:t>lez élire vos représentants au Comité Social et E</w:t>
      </w:r>
      <w:r>
        <w:rPr>
          <w:sz w:val="24"/>
          <w:szCs w:val="24"/>
        </w:rPr>
        <w:t>conomique.</w:t>
      </w:r>
    </w:p>
    <w:p w:rsidR="00034CBE" w:rsidRDefault="00034CBE">
      <w:r>
        <w:t xml:space="preserve">Les élus CSE auront la légitimité de signer en votre nom, des accords d’entreprises qui seront structurants pour l’avenir de votre entreprise et porteront votre voix </w:t>
      </w:r>
      <w:r w:rsidR="006C6183">
        <w:t>auprès</w:t>
      </w:r>
      <w:r>
        <w:t xml:space="preserve"> des dirigeants de la société. Ils veilleront à la préservation de la santé physique, mentale et aux conditions de travail dans l’entreprise.</w:t>
      </w:r>
    </w:p>
    <w:p w:rsidR="00034CBE" w:rsidRDefault="00034CBE"/>
    <w:p w:rsidR="00034CBE" w:rsidRPr="001D076F" w:rsidRDefault="00034CBE" w:rsidP="001D076F">
      <w:pPr>
        <w:jc w:val="center"/>
        <w:rPr>
          <w:b/>
        </w:rPr>
      </w:pPr>
      <w:r w:rsidRPr="001D076F">
        <w:rPr>
          <w:b/>
        </w:rPr>
        <w:t>VOTER POUR LES CANDIDATS CFE-CGC</w:t>
      </w:r>
    </w:p>
    <w:p w:rsidR="001D076F" w:rsidRDefault="00F126FA" w:rsidP="00BE34BF">
      <w:pPr>
        <w:jc w:val="center"/>
      </w:pPr>
      <w:r>
        <w:t>C’est voter pour un programme conçu spécialement pour les Cadres,</w:t>
      </w:r>
      <w:r w:rsidR="00CF222C">
        <w:t xml:space="preserve"> Agents de Maîtrise,</w:t>
      </w:r>
      <w:r>
        <w:t xml:space="preserve"> Encadrants, </w:t>
      </w:r>
      <w:r w:rsidR="00CF222C">
        <w:t>Ingénieurs et</w:t>
      </w:r>
      <w:r w:rsidR="001D076F">
        <w:t xml:space="preserve"> Techniciens</w:t>
      </w:r>
      <w:r>
        <w:t>.</w:t>
      </w:r>
      <w:r w:rsidR="001D076F">
        <w:t xml:space="preserve"> Parce que vos attentes sont nos attentes.</w:t>
      </w:r>
    </w:p>
    <w:p w:rsidR="00BE34BF" w:rsidRDefault="00BE34BF" w:rsidP="00BE34BF">
      <w:pPr>
        <w:jc w:val="center"/>
      </w:pPr>
    </w:p>
    <w:p w:rsidR="001D076F" w:rsidRPr="001D076F" w:rsidRDefault="001D076F" w:rsidP="001D076F">
      <w:pPr>
        <w:ind w:left="2124" w:firstLine="708"/>
        <w:rPr>
          <w:b/>
        </w:rPr>
      </w:pPr>
      <w:r w:rsidRPr="001D076F">
        <w:rPr>
          <w:b/>
        </w:rPr>
        <w:t>DANS NOS ACTIONS LA CFE S’ENGAGE à :</w:t>
      </w:r>
    </w:p>
    <w:p w:rsidR="009F7C45" w:rsidRDefault="001D076F">
      <w:r>
        <w:t>-</w:t>
      </w:r>
      <w:r w:rsidR="00BA58C6">
        <w:t xml:space="preserve"> </w:t>
      </w:r>
      <w:r w:rsidR="00CF222C">
        <w:t>Vous Ecouter</w:t>
      </w:r>
      <w:r>
        <w:t>, à vous Soutenir e</w:t>
      </w:r>
      <w:r w:rsidR="00CF222C">
        <w:t>t à vous Appuyer</w:t>
      </w:r>
      <w:r w:rsidR="007F5A79">
        <w:t xml:space="preserve"> dans vos démarches professionnelles et personnelles</w:t>
      </w:r>
      <w:r>
        <w:t xml:space="preserve"> dans un esprit de Responsabilité, de Transparence, de Confiance et d’Exemplarité.</w:t>
      </w:r>
    </w:p>
    <w:p w:rsidR="007F5A79" w:rsidRDefault="001D076F">
      <w:r>
        <w:t>-</w:t>
      </w:r>
      <w:r w:rsidR="00BA58C6">
        <w:t xml:space="preserve"> </w:t>
      </w:r>
      <w:r>
        <w:t>M</w:t>
      </w:r>
      <w:r w:rsidR="007F5A79">
        <w:t>ener des actions ind</w:t>
      </w:r>
      <w:r>
        <w:t xml:space="preserve">épendantes </w:t>
      </w:r>
      <w:r w:rsidR="00BE34BF">
        <w:t xml:space="preserve">et </w:t>
      </w:r>
      <w:r w:rsidR="007F5A79">
        <w:t>être force de proposition</w:t>
      </w:r>
      <w:r w:rsidR="00CF222C">
        <w:t>s</w:t>
      </w:r>
      <w:r w:rsidR="007F5A79">
        <w:t xml:space="preserve"> dans les négociations à venir.</w:t>
      </w:r>
    </w:p>
    <w:p w:rsidR="00F126FA" w:rsidRDefault="00314B43" w:rsidP="00F126FA">
      <w:r>
        <w:t>-</w:t>
      </w:r>
      <w:r w:rsidR="00BA58C6">
        <w:t xml:space="preserve"> </w:t>
      </w:r>
      <w:r>
        <w:t>G</w:t>
      </w:r>
      <w:r w:rsidR="00F126FA">
        <w:t xml:space="preserve">arantir le respect de la législation, des textes, décrets et lois en vigueur ainsi que la préservation de nos accords </w:t>
      </w:r>
      <w:r w:rsidR="003B07AE">
        <w:t>d’entreprise,</w:t>
      </w:r>
      <w:r w:rsidR="00BE34BF">
        <w:t xml:space="preserve"> de notre</w:t>
      </w:r>
      <w:r w:rsidR="003B07AE">
        <w:t xml:space="preserve"> convention collective et du </w:t>
      </w:r>
      <w:r w:rsidR="00CF222C">
        <w:t>maintien des grilles de salaire ETAMS.</w:t>
      </w:r>
    </w:p>
    <w:p w:rsidR="00BE34BF" w:rsidRDefault="00BE34BF" w:rsidP="00F126FA"/>
    <w:p w:rsidR="00314B43" w:rsidRDefault="00314B43" w:rsidP="00BE34BF">
      <w:pPr>
        <w:jc w:val="center"/>
        <w:rPr>
          <w:b/>
        </w:rPr>
      </w:pPr>
      <w:r w:rsidRPr="00BE34BF">
        <w:rPr>
          <w:b/>
        </w:rPr>
        <w:t>NOTRE PROGRAMME :</w:t>
      </w:r>
    </w:p>
    <w:p w:rsidR="00BE34BF" w:rsidRPr="00BE34BF" w:rsidRDefault="00BE34BF" w:rsidP="00BE34BF">
      <w:pPr>
        <w:rPr>
          <w:b/>
        </w:rPr>
      </w:pPr>
      <w:r w:rsidRPr="00BE34BF">
        <w:rPr>
          <w:b/>
        </w:rPr>
        <w:t>Basé sur les thèmes suivants que les salariés</w:t>
      </w:r>
      <w:r w:rsidR="000D3F33">
        <w:rPr>
          <w:b/>
        </w:rPr>
        <w:t xml:space="preserve"> nous ont proposés et que nous allons porter tout le long de notre mandat</w:t>
      </w:r>
      <w:r w:rsidRPr="00BE34BF">
        <w:rPr>
          <w:b/>
        </w:rPr>
        <w:t> :</w:t>
      </w:r>
    </w:p>
    <w:p w:rsidR="00BE34BF" w:rsidRDefault="00AD5C88" w:rsidP="00BE34BF">
      <w:r>
        <w:t>-</w:t>
      </w:r>
      <w:r w:rsidR="00BA58C6">
        <w:t xml:space="preserve"> </w:t>
      </w:r>
      <w:r w:rsidR="00BE34BF">
        <w:t xml:space="preserve">Promouvoir un accord sur le </w:t>
      </w:r>
      <w:r>
        <w:t>Télétravail.</w:t>
      </w:r>
    </w:p>
    <w:p w:rsidR="00BE34BF" w:rsidRDefault="00AD5C88" w:rsidP="00AD5C88">
      <w:r>
        <w:t>-</w:t>
      </w:r>
      <w:r w:rsidR="00BA58C6">
        <w:t xml:space="preserve"> </w:t>
      </w:r>
      <w:r w:rsidR="00BE34BF">
        <w:t xml:space="preserve">Améliorer encore notre contrat Mutuelle pour aboutir à la création d’une </w:t>
      </w:r>
      <w:r w:rsidR="000976D8">
        <w:t>Sur-Complémentaire qui perme</w:t>
      </w:r>
      <w:r w:rsidR="00BE34BF">
        <w:t>t aux salariés de diminuer leur reste à charge notamment sur l’optique et le dentaire.</w:t>
      </w:r>
    </w:p>
    <w:p w:rsidR="00BE34BF" w:rsidRPr="000976D8" w:rsidRDefault="00AD5C88" w:rsidP="00BE34BF">
      <w:r>
        <w:t>-</w:t>
      </w:r>
      <w:r w:rsidR="00BA58C6">
        <w:t xml:space="preserve"> </w:t>
      </w:r>
      <w:r>
        <w:t>Revoir le budget</w:t>
      </w:r>
      <w:r w:rsidR="00BE34BF">
        <w:t xml:space="preserve"> activités Sociales et Culturelles en y intégrant une participation du CSE pour les inscriptions aux activités sportives et culturelle</w:t>
      </w:r>
      <w:r>
        <w:t>s pour les enfants des salariés mais aussi une aide financière pour les voyages culturels et linguistiques proposées par les écoles</w:t>
      </w:r>
      <w:r w:rsidR="000976D8">
        <w:t>,</w:t>
      </w:r>
      <w:r>
        <w:t xml:space="preserve"> ceci dans le cadre d’une commission parascolaire.</w:t>
      </w:r>
    </w:p>
    <w:p w:rsidR="00314B43" w:rsidRDefault="00314B43">
      <w:r>
        <w:t>-</w:t>
      </w:r>
      <w:r w:rsidR="00BA58C6">
        <w:t xml:space="preserve"> </w:t>
      </w:r>
      <w:r>
        <w:t>Veiller au respect des décisions prises par la société lors des réorganisations</w:t>
      </w:r>
      <w:r w:rsidR="003B07AE">
        <w:t>.</w:t>
      </w:r>
    </w:p>
    <w:p w:rsidR="00CB54A8" w:rsidRDefault="00CB54A8">
      <w:r>
        <w:lastRenderedPageBreak/>
        <w:t xml:space="preserve">- Négocier la mise en place d’un véritable référentiel de cotation de postes et d’une GPEC qui permettent à tout salarié de se projeter dans un proche avenir </w:t>
      </w:r>
      <w:r w:rsidR="003A024D">
        <w:t xml:space="preserve">proche </w:t>
      </w:r>
      <w:r>
        <w:t>avec de réelles perspectives d’évolution de carrière.</w:t>
      </w:r>
    </w:p>
    <w:p w:rsidR="003B07AE" w:rsidRDefault="00430B3A">
      <w:r>
        <w:t>-</w:t>
      </w:r>
      <w:r w:rsidR="00BA58C6">
        <w:t xml:space="preserve"> F</w:t>
      </w:r>
      <w:r>
        <w:t>aire analyser juridiquement l</w:t>
      </w:r>
      <w:r w:rsidR="003B07AE">
        <w:t>es propositions faites aux salariés par l’entreprise.</w:t>
      </w:r>
    </w:p>
    <w:p w:rsidR="00314B43" w:rsidRDefault="00314B43">
      <w:r>
        <w:t>-</w:t>
      </w:r>
      <w:r w:rsidR="00BA58C6">
        <w:t xml:space="preserve"> </w:t>
      </w:r>
      <w:r>
        <w:t>Garantir l’application de l’Accord d’entreprise sur la Prévention du Stress et des risques Psychosociaux</w:t>
      </w:r>
      <w:r w:rsidR="003B07AE">
        <w:t>.</w:t>
      </w:r>
      <w:r>
        <w:t xml:space="preserve"> </w:t>
      </w:r>
    </w:p>
    <w:p w:rsidR="00314B43" w:rsidRDefault="00314B43">
      <w:r>
        <w:t>-</w:t>
      </w:r>
      <w:r w:rsidR="00BA58C6">
        <w:t xml:space="preserve"> </w:t>
      </w:r>
      <w:r>
        <w:t>Signer des accords d’Entreprise GAGNANT-GAGNANT p</w:t>
      </w:r>
      <w:r w:rsidR="005A6E7D">
        <w:t>our les salariés</w:t>
      </w:r>
      <w:r w:rsidR="003B07AE">
        <w:t>.</w:t>
      </w:r>
    </w:p>
    <w:p w:rsidR="00314B43" w:rsidRDefault="00314B43">
      <w:r>
        <w:t>-</w:t>
      </w:r>
      <w:r w:rsidR="00BA58C6">
        <w:t xml:space="preserve"> </w:t>
      </w:r>
      <w:r>
        <w:t>Etre force de proposition sur les accords et projets de négociation dans l’</w:t>
      </w:r>
      <w:r w:rsidR="003B07AE">
        <w:t>intérêt des salariés.</w:t>
      </w:r>
    </w:p>
    <w:p w:rsidR="00BA58C6" w:rsidRDefault="003B07AE">
      <w:r>
        <w:t>-</w:t>
      </w:r>
      <w:r w:rsidR="00BA58C6">
        <w:t xml:space="preserve"> </w:t>
      </w:r>
      <w:r>
        <w:t>Demander</w:t>
      </w:r>
      <w:r w:rsidR="00430B3A">
        <w:t xml:space="preserve"> </w:t>
      </w:r>
      <w:r w:rsidR="00BA58C6">
        <w:t xml:space="preserve">et veiller </w:t>
      </w:r>
      <w:r w:rsidR="00430B3A">
        <w:t>à la</w:t>
      </w:r>
      <w:r w:rsidR="00BA58C6">
        <w:t xml:space="preserve"> mise en conformité par la</w:t>
      </w:r>
      <w:r w:rsidR="00430B3A">
        <w:t xml:space="preserve"> direction</w:t>
      </w:r>
      <w:r w:rsidR="00BA58C6" w:rsidRPr="00BA58C6">
        <w:t xml:space="preserve"> </w:t>
      </w:r>
      <w:r w:rsidR="00BA58C6">
        <w:t>des contrats passerelles et « coup de main » pour les ETAMS</w:t>
      </w:r>
      <w:r w:rsidR="00430B3A">
        <w:t xml:space="preserve"> suite à notre analyse juridique par nos conseils</w:t>
      </w:r>
      <w:r w:rsidR="00BA58C6">
        <w:t>.</w:t>
      </w:r>
    </w:p>
    <w:p w:rsidR="00314B43" w:rsidRDefault="00314B43">
      <w:r>
        <w:t>-</w:t>
      </w:r>
      <w:r w:rsidR="00BA58C6">
        <w:t xml:space="preserve"> </w:t>
      </w:r>
      <w:r>
        <w:t>Assurer et garantir la transparence sur l’utilisation des dépenses de fonctionnement, des act</w:t>
      </w:r>
      <w:r w:rsidR="00B71DAC">
        <w:t>ivités et des œuvres sociales du</w:t>
      </w:r>
      <w:r>
        <w:t xml:space="preserve"> CSE. </w:t>
      </w:r>
    </w:p>
    <w:p w:rsidR="00314B43" w:rsidRDefault="00314B43">
      <w:r>
        <w:t>-</w:t>
      </w:r>
      <w:r w:rsidR="00BA58C6">
        <w:t xml:space="preserve"> </w:t>
      </w:r>
      <w:r>
        <w:t>Poursuivre la mise en place d’une politiqu</w:t>
      </w:r>
      <w:r w:rsidR="00AD5C88">
        <w:t>e de rémunération attractive</w:t>
      </w:r>
      <w:r w:rsidR="003B07AE">
        <w:t>.</w:t>
      </w:r>
    </w:p>
    <w:p w:rsidR="00314B43" w:rsidRDefault="00314B43">
      <w:r>
        <w:t>-</w:t>
      </w:r>
      <w:r w:rsidR="00BA58C6">
        <w:t xml:space="preserve"> </w:t>
      </w:r>
      <w:r>
        <w:t>Veiller à l’égalité professionnelle</w:t>
      </w:r>
      <w:r w:rsidR="00BE34BF">
        <w:t>.</w:t>
      </w:r>
    </w:p>
    <w:p w:rsidR="00BE34BF" w:rsidRDefault="00314B43">
      <w:r>
        <w:t>-</w:t>
      </w:r>
      <w:r w:rsidR="00BA58C6">
        <w:t xml:space="preserve"> </w:t>
      </w:r>
      <w:r>
        <w:t>Assister, Communiquer et Informer.</w:t>
      </w:r>
    </w:p>
    <w:p w:rsidR="00F07866" w:rsidRDefault="00D861C2" w:rsidP="002001D9">
      <w:pPr>
        <w:ind w:firstLine="708"/>
      </w:pPr>
      <w:r>
        <w:t xml:space="preserve">Pour notre organisation Les termes : </w:t>
      </w:r>
      <w:r w:rsidRPr="00430B3A">
        <w:rPr>
          <w:b/>
        </w:rPr>
        <w:t>Intégr</w:t>
      </w:r>
      <w:r w:rsidR="009B01DC">
        <w:rPr>
          <w:b/>
        </w:rPr>
        <w:t>ité, Probité, Loyauté, Justice, Equité et R</w:t>
      </w:r>
      <w:r w:rsidRPr="00430B3A">
        <w:rPr>
          <w:b/>
        </w:rPr>
        <w:t>espect</w:t>
      </w:r>
      <w:r>
        <w:t xml:space="preserve"> ne sont pas que des mots, ils doivent être respectés par chacun d’entre nous et pour cela nous sommes accompagnés pour chaque signature d’accord par nos conseils juridiques et </w:t>
      </w:r>
      <w:r w:rsidR="00B71DAC">
        <w:t xml:space="preserve">par </w:t>
      </w:r>
      <w:r>
        <w:t>un avocat dédié à notre section syndicale.</w:t>
      </w:r>
    </w:p>
    <w:p w:rsidR="00D861C2" w:rsidRDefault="00D861C2">
      <w:r>
        <w:t>Nous</w:t>
      </w:r>
      <w:r w:rsidR="00C40C5B">
        <w:t xml:space="preserve"> vous garantissons ainsi</w:t>
      </w:r>
      <w:r>
        <w:t xml:space="preserve"> </w:t>
      </w:r>
      <w:r w:rsidR="00C40C5B">
        <w:t>le</w:t>
      </w:r>
      <w:r>
        <w:t xml:space="preserve"> respect de la législation, des </w:t>
      </w:r>
      <w:r w:rsidR="00C40C5B">
        <w:t>textes,</w:t>
      </w:r>
      <w:r>
        <w:t xml:space="preserve"> décrets et</w:t>
      </w:r>
      <w:r w:rsidR="00C40C5B">
        <w:t xml:space="preserve"> lois en vigueur dans notre pays et notre entreprise.</w:t>
      </w:r>
      <w:r>
        <w:t xml:space="preserve"> </w:t>
      </w:r>
    </w:p>
    <w:p w:rsidR="00430B3A" w:rsidRDefault="00430B3A" w:rsidP="00AD5C88">
      <w:pPr>
        <w:jc w:val="center"/>
        <w:rPr>
          <w:b/>
        </w:rPr>
      </w:pPr>
    </w:p>
    <w:p w:rsidR="00AD5C88" w:rsidRPr="00AD5C88" w:rsidRDefault="00F07866" w:rsidP="00AD5C88">
      <w:pPr>
        <w:jc w:val="center"/>
        <w:rPr>
          <w:b/>
        </w:rPr>
      </w:pPr>
      <w:r w:rsidRPr="00AD5C88">
        <w:rPr>
          <w:b/>
        </w:rPr>
        <w:t>Pour mettre en place toutes ces actions et bien d’autres</w:t>
      </w:r>
      <w:r w:rsidR="00AD5C88" w:rsidRPr="00AD5C88">
        <w:rPr>
          <w:b/>
        </w:rPr>
        <w:t> :</w:t>
      </w:r>
    </w:p>
    <w:p w:rsidR="00C40C5B" w:rsidRPr="002001D9" w:rsidRDefault="00AD5C88" w:rsidP="00AD5C88">
      <w:pPr>
        <w:rPr>
          <w:b/>
        </w:rPr>
      </w:pPr>
      <w:r w:rsidRPr="00AD5C88">
        <w:rPr>
          <w:b/>
        </w:rPr>
        <w:t xml:space="preserve">NOTRE </w:t>
      </w:r>
      <w:r w:rsidR="00781379">
        <w:rPr>
          <w:b/>
        </w:rPr>
        <w:t xml:space="preserve">NOUVELLE </w:t>
      </w:r>
      <w:r w:rsidRPr="00AD5C88">
        <w:rPr>
          <w:b/>
        </w:rPr>
        <w:t>EQUIPE A</w:t>
      </w:r>
      <w:r w:rsidR="00F07866" w:rsidRPr="00AD5C88">
        <w:rPr>
          <w:b/>
        </w:rPr>
        <w:t xml:space="preserve"> BESOIN plus que jamais de votre VOTE et de votre ADHESION à ce projet</w:t>
      </w:r>
      <w:r w:rsidR="00781379">
        <w:rPr>
          <w:b/>
        </w:rPr>
        <w:t>.</w:t>
      </w:r>
      <w:r w:rsidR="00F07866" w:rsidRPr="00AD5C88">
        <w:rPr>
          <w:b/>
        </w:rPr>
        <w:t xml:space="preserve"> </w:t>
      </w:r>
      <w:r w:rsidR="00781379">
        <w:rPr>
          <w:b/>
        </w:rPr>
        <w:t>Nous pourrons ainsi avec vous travailler</w:t>
      </w:r>
      <w:r w:rsidR="00F07866" w:rsidRPr="00AD5C88">
        <w:rPr>
          <w:b/>
        </w:rPr>
        <w:t xml:space="preserve"> dans un </w:t>
      </w:r>
      <w:r w:rsidR="00C40C5B" w:rsidRPr="00AD5C88">
        <w:rPr>
          <w:b/>
        </w:rPr>
        <w:t>ESPRIT de LOYAUTE</w:t>
      </w:r>
      <w:r w:rsidR="00F07866" w:rsidRPr="00AD5C88">
        <w:rPr>
          <w:b/>
        </w:rPr>
        <w:t xml:space="preserve"> et de TRANSPARENCE que nou</w:t>
      </w:r>
      <w:r w:rsidR="00AB12E8">
        <w:rPr>
          <w:b/>
        </w:rPr>
        <w:t>s devons à tous les</w:t>
      </w:r>
      <w:r w:rsidR="00C40C5B" w:rsidRPr="00AD5C88">
        <w:rPr>
          <w:b/>
        </w:rPr>
        <w:t xml:space="preserve"> salariés.</w:t>
      </w:r>
    </w:p>
    <w:p w:rsidR="00C40C5B" w:rsidRDefault="00C40C5B" w:rsidP="00C40C5B">
      <w:pPr>
        <w:ind w:left="2832" w:firstLine="708"/>
        <w:rPr>
          <w:rFonts w:ascii="Arial" w:hAnsi="Arial" w:cs="Arial"/>
          <w:sz w:val="24"/>
          <w:szCs w:val="24"/>
        </w:rPr>
      </w:pPr>
      <w:r w:rsidRPr="00C40C5B">
        <w:rPr>
          <w:noProof/>
          <w:lang w:eastAsia="fr-FR"/>
        </w:rPr>
        <w:drawing>
          <wp:inline distT="0" distB="0" distL="0" distR="0" wp14:anchorId="1157D7C9" wp14:editId="71FDEA32">
            <wp:extent cx="1136373" cy="785346"/>
            <wp:effectExtent l="0" t="0" r="698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1173" cy="788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C5B" w:rsidRPr="00C40C5B" w:rsidRDefault="00C40C5B" w:rsidP="00C40C5B">
      <w:pPr>
        <w:ind w:left="2124" w:firstLine="708"/>
      </w:pPr>
      <w:r w:rsidRPr="00C40C5B">
        <w:rPr>
          <w:rFonts w:ascii="Arial" w:hAnsi="Arial" w:cs="Arial"/>
          <w:sz w:val="24"/>
          <w:szCs w:val="24"/>
        </w:rPr>
        <w:t>Ugo LIPPOLIS</w:t>
      </w:r>
      <w:r w:rsidRPr="00C40C5B">
        <w:t xml:space="preserve">  </w:t>
      </w:r>
    </w:p>
    <w:p w:rsidR="00FA01F9" w:rsidRPr="002001D9" w:rsidRDefault="00C40C5B" w:rsidP="002001D9">
      <w:pPr>
        <w:ind w:left="2124" w:firstLine="708"/>
        <w:rPr>
          <w:rFonts w:ascii="Arial" w:hAnsi="Arial" w:cs="Arial"/>
          <w:sz w:val="24"/>
          <w:szCs w:val="24"/>
        </w:rPr>
      </w:pPr>
      <w:r w:rsidRPr="00C40C5B">
        <w:rPr>
          <w:rFonts w:ascii="Arial" w:hAnsi="Arial" w:cs="Arial"/>
          <w:sz w:val="24"/>
          <w:szCs w:val="24"/>
        </w:rPr>
        <w:t>Délégué syndical CFE</w:t>
      </w:r>
      <w:r w:rsidR="003419FA">
        <w:rPr>
          <w:rFonts w:ascii="Arial" w:hAnsi="Arial" w:cs="Arial"/>
          <w:sz w:val="24"/>
          <w:szCs w:val="24"/>
        </w:rPr>
        <w:t>-</w:t>
      </w:r>
      <w:r w:rsidRPr="00C40C5B">
        <w:rPr>
          <w:rFonts w:ascii="Arial" w:hAnsi="Arial" w:cs="Arial"/>
          <w:sz w:val="24"/>
          <w:szCs w:val="24"/>
        </w:rPr>
        <w:t xml:space="preserve">CGC </w:t>
      </w:r>
      <w:r w:rsidR="003419FA">
        <w:rPr>
          <w:rFonts w:ascii="Arial" w:hAnsi="Arial" w:cs="Arial"/>
          <w:sz w:val="24"/>
          <w:szCs w:val="24"/>
        </w:rPr>
        <w:t xml:space="preserve">BTP </w:t>
      </w:r>
      <w:r w:rsidRPr="00C40C5B">
        <w:rPr>
          <w:rFonts w:ascii="Arial" w:hAnsi="Arial" w:cs="Arial"/>
          <w:sz w:val="24"/>
          <w:szCs w:val="24"/>
        </w:rPr>
        <w:t>AREA</w:t>
      </w:r>
    </w:p>
    <w:sectPr w:rsidR="00FA01F9" w:rsidRPr="002001D9" w:rsidSect="00C1773E">
      <w:headerReference w:type="default" r:id="rId7"/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918" w:rsidRDefault="00280918" w:rsidP="009F7C45">
      <w:pPr>
        <w:spacing w:after="0" w:line="240" w:lineRule="auto"/>
      </w:pPr>
      <w:r>
        <w:separator/>
      </w:r>
    </w:p>
  </w:endnote>
  <w:endnote w:type="continuationSeparator" w:id="0">
    <w:p w:rsidR="00280918" w:rsidRDefault="00280918" w:rsidP="009F7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918" w:rsidRDefault="00280918" w:rsidP="009F7C45">
      <w:pPr>
        <w:spacing w:after="0" w:line="240" w:lineRule="auto"/>
      </w:pPr>
      <w:r>
        <w:separator/>
      </w:r>
    </w:p>
  </w:footnote>
  <w:footnote w:type="continuationSeparator" w:id="0">
    <w:p w:rsidR="00280918" w:rsidRDefault="00280918" w:rsidP="009F7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F84" w:rsidRDefault="00BF5F84" w:rsidP="009F7C45">
    <w:pPr>
      <w:rPr>
        <w:rFonts w:ascii="Arial" w:hAnsi="Arial" w:cs="Arial"/>
        <w:b/>
        <w:bCs/>
        <w:color w:val="3460A0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09612CF2" wp14:editId="7005E587">
          <wp:simplePos x="0" y="0"/>
          <wp:positionH relativeFrom="column">
            <wp:posOffset>-595630</wp:posOffset>
          </wp:positionH>
          <wp:positionV relativeFrom="paragraph">
            <wp:posOffset>-117475</wp:posOffset>
          </wp:positionV>
          <wp:extent cx="1167765" cy="878205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77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ECCF3E" wp14:editId="69D772EF">
              <wp:simplePos x="0" y="0"/>
              <wp:positionH relativeFrom="column">
                <wp:posOffset>824230</wp:posOffset>
              </wp:positionH>
              <wp:positionV relativeFrom="paragraph">
                <wp:posOffset>-116205</wp:posOffset>
              </wp:positionV>
              <wp:extent cx="3429000" cy="371475"/>
              <wp:effectExtent l="0" t="0" r="0" b="9525"/>
              <wp:wrapNone/>
              <wp:docPr id="3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7C45" w:rsidRDefault="009F7C45" w:rsidP="009F7C45">
                          <w:pPr>
                            <w:rPr>
                              <w:rFonts w:ascii="Arial Black" w:hAnsi="Arial Black"/>
                              <w:b/>
                              <w:bCs/>
                              <w:color w:val="3461A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Black" w:hAnsi="Arial Black"/>
                              <w:b/>
                              <w:bCs/>
                              <w:color w:val="3461A2"/>
                              <w:sz w:val="28"/>
                              <w:szCs w:val="28"/>
                            </w:rPr>
                            <w:t>AU</w:t>
                          </w:r>
                          <w:r>
                            <w:rPr>
                              <w:rFonts w:ascii="Arial Black" w:hAnsi="Arial Black"/>
                              <w:b/>
                              <w:bCs/>
                              <w:color w:val="3460A0"/>
                              <w:sz w:val="28"/>
                              <w:szCs w:val="28"/>
                            </w:rPr>
                            <w:t>TOROU</w:t>
                          </w:r>
                          <w:r>
                            <w:rPr>
                              <w:rFonts w:ascii="Arial Black" w:hAnsi="Arial Black"/>
                              <w:b/>
                              <w:bCs/>
                              <w:color w:val="3461A2"/>
                              <w:sz w:val="28"/>
                              <w:szCs w:val="28"/>
                            </w:rPr>
                            <w:t>TES</w:t>
                          </w:r>
                        </w:p>
                        <w:p w:rsidR="00BF5F84" w:rsidRDefault="00BF5F84"/>
                      </w:txbxContent>
                    </wps:txbx>
                    <wps:bodyPr rot="0" vert="horz" wrap="square" lIns="91440" tIns="45720" rIns="108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ECCF3E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margin-left:64.9pt;margin-top:-9.15pt;width:270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" stroked="f" strokecolor="white">
              <v:textbox inset=",,3mm,0">
                <w:txbxContent>
                  <w:p w:rsidR="009F7C45" w:rsidRDefault="009F7C45" w:rsidP="009F7C45">
                    <w:pPr>
                      <w:rPr>
                        <w:rFonts w:ascii="Arial Black" w:hAnsi="Arial Black"/>
                        <w:b/>
                        <w:bCs/>
                        <w:color w:val="3461A2"/>
                        <w:sz w:val="28"/>
                        <w:szCs w:val="28"/>
                      </w:rPr>
                    </w:pPr>
                    <w:r>
                      <w:rPr>
                        <w:rFonts w:ascii="Arial Black" w:hAnsi="Arial Black"/>
                        <w:b/>
                        <w:bCs/>
                        <w:color w:val="3461A2"/>
                        <w:sz w:val="28"/>
                        <w:szCs w:val="28"/>
                      </w:rPr>
                      <w:t>AU</w:t>
                    </w:r>
                    <w:r>
                      <w:rPr>
                        <w:rFonts w:ascii="Arial Black" w:hAnsi="Arial Black"/>
                        <w:b/>
                        <w:bCs/>
                        <w:color w:val="3460A0"/>
                        <w:sz w:val="28"/>
                        <w:szCs w:val="28"/>
                      </w:rPr>
                      <w:t>TOROU</w:t>
                    </w:r>
                    <w:r>
                      <w:rPr>
                        <w:rFonts w:ascii="Arial Black" w:hAnsi="Arial Black"/>
                        <w:b/>
                        <w:bCs/>
                        <w:color w:val="3461A2"/>
                        <w:sz w:val="28"/>
                        <w:szCs w:val="28"/>
                      </w:rPr>
                      <w:t>TES</w:t>
                    </w:r>
                  </w:p>
                  <w:p w:rsidR="00BF5F84" w:rsidRDefault="00BF5F84"/>
                </w:txbxContent>
              </v:textbox>
            </v:shape>
          </w:pict>
        </mc:Fallback>
      </mc:AlternateContent>
    </w:r>
    <w:proofErr w:type="spellStart"/>
    <w:r w:rsidR="009F7C45">
      <w:rPr>
        <w:rFonts w:ascii="Arial" w:hAnsi="Arial" w:cs="Arial"/>
        <w:b/>
        <w:bCs/>
        <w:color w:val="3460A0"/>
      </w:rPr>
      <w:t>Secti</w:t>
    </w:r>
    <w:proofErr w:type="spellEnd"/>
    <w:r w:rsidR="009F7C45">
      <w:rPr>
        <w:rFonts w:ascii="Arial" w:hAnsi="Arial" w:cs="Arial"/>
        <w:b/>
        <w:bCs/>
        <w:color w:val="3460A0"/>
      </w:rPr>
      <w:tab/>
    </w:r>
    <w:r w:rsidR="009F7C45">
      <w:rPr>
        <w:rFonts w:ascii="Arial" w:hAnsi="Arial" w:cs="Arial"/>
        <w:b/>
        <w:bCs/>
        <w:color w:val="3460A0"/>
      </w:rPr>
      <w:tab/>
    </w:r>
  </w:p>
  <w:p w:rsidR="00DC7196" w:rsidRDefault="00DC7196" w:rsidP="00BF5F84">
    <w:pPr>
      <w:ind w:left="708" w:firstLine="708"/>
      <w:rPr>
        <w:rFonts w:ascii="Arial" w:hAnsi="Arial" w:cs="Arial"/>
        <w:b/>
        <w:bCs/>
        <w:color w:val="3460A0"/>
      </w:rPr>
    </w:pPr>
    <w:r>
      <w:rPr>
        <w:rFonts w:ascii="Arial" w:hAnsi="Arial" w:cs="Arial"/>
        <w:b/>
        <w:bCs/>
        <w:color w:val="3460A0"/>
      </w:rPr>
      <w:t xml:space="preserve">          Section </w:t>
    </w:r>
    <w:r w:rsidR="009F7C45">
      <w:rPr>
        <w:rFonts w:ascii="Arial" w:hAnsi="Arial" w:cs="Arial"/>
        <w:b/>
        <w:bCs/>
        <w:color w:val="3460A0"/>
      </w:rPr>
      <w:t>Syndicale « Société des Autoroutes AREA »</w:t>
    </w:r>
    <w:r>
      <w:rPr>
        <w:rFonts w:ascii="Arial" w:hAnsi="Arial" w:cs="Arial"/>
        <w:b/>
        <w:bCs/>
        <w:color w:val="3460A0"/>
      </w:rPr>
      <w:t xml:space="preserve">    </w:t>
    </w:r>
  </w:p>
  <w:p w:rsidR="009F7C45" w:rsidRDefault="00DC7196" w:rsidP="00BF5F84">
    <w:pPr>
      <w:ind w:left="708" w:firstLine="708"/>
      <w:rPr>
        <w:rFonts w:ascii="Arial" w:hAnsi="Arial" w:cs="Arial"/>
        <w:color w:val="3460A0"/>
        <w:sz w:val="20"/>
        <w:szCs w:val="20"/>
      </w:rPr>
    </w:pPr>
    <w:r>
      <w:rPr>
        <w:rFonts w:ascii="Arial" w:hAnsi="Arial" w:cs="Arial"/>
        <w:b/>
        <w:bCs/>
        <w:color w:val="3460A0"/>
      </w:rPr>
      <w:t xml:space="preserve">                       </w:t>
    </w:r>
    <w:r>
      <w:rPr>
        <w:rFonts w:ascii="Arial" w:hAnsi="Arial" w:cs="Arial"/>
        <w:color w:val="3460A0"/>
        <w:sz w:val="20"/>
        <w:szCs w:val="20"/>
      </w:rPr>
      <w:t>ht</w:t>
    </w:r>
    <w:r w:rsidR="009F7C45" w:rsidRPr="007271DF">
      <w:rPr>
        <w:rFonts w:ascii="Arial" w:hAnsi="Arial" w:cs="Arial"/>
        <w:color w:val="3460A0"/>
        <w:sz w:val="20"/>
        <w:szCs w:val="20"/>
      </w:rPr>
      <w:t>tp://www.cgcarea.com/</w:t>
    </w:r>
  </w:p>
  <w:p w:rsidR="009F7C45" w:rsidRDefault="009F7C45">
    <w:pPr>
      <w:pStyle w:val="En-tte"/>
    </w:pPr>
  </w:p>
  <w:p w:rsidR="009F7C45" w:rsidRDefault="009F7C4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047"/>
    <w:rsid w:val="00024334"/>
    <w:rsid w:val="00034CBE"/>
    <w:rsid w:val="00047C8A"/>
    <w:rsid w:val="00096417"/>
    <w:rsid w:val="000976D8"/>
    <w:rsid w:val="000D3F33"/>
    <w:rsid w:val="000E0047"/>
    <w:rsid w:val="001176A9"/>
    <w:rsid w:val="0011790E"/>
    <w:rsid w:val="001371E9"/>
    <w:rsid w:val="001B23D3"/>
    <w:rsid w:val="001D076F"/>
    <w:rsid w:val="002001D9"/>
    <w:rsid w:val="002452A3"/>
    <w:rsid w:val="002533B7"/>
    <w:rsid w:val="00280918"/>
    <w:rsid w:val="00314B43"/>
    <w:rsid w:val="003419FA"/>
    <w:rsid w:val="003A024D"/>
    <w:rsid w:val="003B07AE"/>
    <w:rsid w:val="003B4725"/>
    <w:rsid w:val="00430B3A"/>
    <w:rsid w:val="00596C4F"/>
    <w:rsid w:val="005A6E7D"/>
    <w:rsid w:val="005E6C41"/>
    <w:rsid w:val="0064114A"/>
    <w:rsid w:val="006C6183"/>
    <w:rsid w:val="006E75CB"/>
    <w:rsid w:val="00781379"/>
    <w:rsid w:val="0079232B"/>
    <w:rsid w:val="00796230"/>
    <w:rsid w:val="007F5A79"/>
    <w:rsid w:val="008023B8"/>
    <w:rsid w:val="00807D27"/>
    <w:rsid w:val="00834553"/>
    <w:rsid w:val="00834558"/>
    <w:rsid w:val="008B1B18"/>
    <w:rsid w:val="00950C96"/>
    <w:rsid w:val="00957D1A"/>
    <w:rsid w:val="00974559"/>
    <w:rsid w:val="009B01DC"/>
    <w:rsid w:val="009B03E8"/>
    <w:rsid w:val="009E5EBE"/>
    <w:rsid w:val="009F2A8D"/>
    <w:rsid w:val="009F7C45"/>
    <w:rsid w:val="00A41B5D"/>
    <w:rsid w:val="00A72E44"/>
    <w:rsid w:val="00A815C3"/>
    <w:rsid w:val="00A81700"/>
    <w:rsid w:val="00A85719"/>
    <w:rsid w:val="00AB12E8"/>
    <w:rsid w:val="00AD5C88"/>
    <w:rsid w:val="00B5281D"/>
    <w:rsid w:val="00B71DAC"/>
    <w:rsid w:val="00BA58C6"/>
    <w:rsid w:val="00BE34BF"/>
    <w:rsid w:val="00BF5F84"/>
    <w:rsid w:val="00C1773E"/>
    <w:rsid w:val="00C40C5B"/>
    <w:rsid w:val="00CB54A8"/>
    <w:rsid w:val="00CC078F"/>
    <w:rsid w:val="00CF222C"/>
    <w:rsid w:val="00D23EFA"/>
    <w:rsid w:val="00D71BF6"/>
    <w:rsid w:val="00D861C2"/>
    <w:rsid w:val="00D9699C"/>
    <w:rsid w:val="00DC7196"/>
    <w:rsid w:val="00EA48E6"/>
    <w:rsid w:val="00F07866"/>
    <w:rsid w:val="00F126FA"/>
    <w:rsid w:val="00F538E0"/>
    <w:rsid w:val="00FA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2397C6-1F63-40B4-97C1-96704D53A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07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7D2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F7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7C45"/>
  </w:style>
  <w:style w:type="paragraph" w:styleId="Pieddepage">
    <w:name w:val="footer"/>
    <w:basedOn w:val="Normal"/>
    <w:link w:val="PieddepageCar"/>
    <w:uiPriority w:val="99"/>
    <w:unhideWhenUsed/>
    <w:rsid w:val="009F7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7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APRR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APRR</dc:creator>
  <cp:lastModifiedBy>BARROSO Corine</cp:lastModifiedBy>
  <cp:revision>2</cp:revision>
  <cp:lastPrinted>2018-07-20T09:16:00Z</cp:lastPrinted>
  <dcterms:created xsi:type="dcterms:W3CDTF">2020-10-07T07:47:00Z</dcterms:created>
  <dcterms:modified xsi:type="dcterms:W3CDTF">2020-10-07T07:47:00Z</dcterms:modified>
</cp:coreProperties>
</file>